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D7" w:rsidRDefault="00E209D7" w:rsidP="001A46AB">
      <w:pPr>
        <w:jc w:val="center"/>
        <w:rPr>
          <w:rFonts w:ascii="Garamond" w:hAnsi="Garamond"/>
          <w:b/>
          <w:sz w:val="28"/>
          <w:szCs w:val="24"/>
          <w:u w:val="single"/>
        </w:rPr>
      </w:pPr>
      <w:r>
        <w:rPr>
          <w:rFonts w:ascii="Garamond" w:hAnsi="Garamond"/>
          <w:b/>
          <w:sz w:val="28"/>
          <w:szCs w:val="24"/>
          <w:u w:val="single"/>
        </w:rPr>
        <w:t>Allegato C</w:t>
      </w:r>
    </w:p>
    <w:p w:rsidR="00E209D7" w:rsidRDefault="00E209D7" w:rsidP="001A46AB">
      <w:pPr>
        <w:jc w:val="center"/>
        <w:rPr>
          <w:rFonts w:ascii="Garamond" w:hAnsi="Garamond"/>
          <w:b/>
          <w:sz w:val="28"/>
          <w:szCs w:val="24"/>
          <w:u w:val="single"/>
        </w:rPr>
      </w:pPr>
      <w:bookmarkStart w:id="0" w:name="_GoBack"/>
      <w:bookmarkEnd w:id="0"/>
    </w:p>
    <w:p w:rsidR="0074605C" w:rsidRPr="001A46AB" w:rsidRDefault="0074605C" w:rsidP="001A46AB">
      <w:pPr>
        <w:jc w:val="center"/>
        <w:rPr>
          <w:rFonts w:ascii="Garamond" w:hAnsi="Garamond"/>
          <w:b/>
          <w:sz w:val="28"/>
          <w:szCs w:val="24"/>
          <w:u w:val="single"/>
        </w:rPr>
      </w:pPr>
      <w:r w:rsidRPr="008C7CEC">
        <w:rPr>
          <w:rFonts w:ascii="Garamond" w:hAnsi="Garamond"/>
          <w:b/>
          <w:sz w:val="28"/>
          <w:szCs w:val="24"/>
          <w:u w:val="single"/>
        </w:rPr>
        <w:t>RICHIESTA DI SOPRALLUOGO</w:t>
      </w:r>
    </w:p>
    <w:p w:rsidR="0074605C" w:rsidRPr="008C7CEC" w:rsidRDefault="008C7CEC" w:rsidP="008C7CEC">
      <w:pPr>
        <w:jc w:val="center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>CIG.</w:t>
      </w:r>
    </w:p>
    <w:p w:rsidR="008C7CEC" w:rsidRPr="00A63F11" w:rsidRDefault="008C7CEC" w:rsidP="008C7CEC">
      <w:pPr>
        <w:jc w:val="center"/>
      </w:pPr>
    </w:p>
    <w:p w:rsidR="0074605C" w:rsidRDefault="0074605C" w:rsidP="0074605C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Pr="00A63F11">
        <w:rPr>
          <w:rFonts w:ascii="Garamond" w:hAnsi="Garamond"/>
          <w:sz w:val="22"/>
        </w:rPr>
        <w:t xml:space="preserve"> </w:t>
      </w:r>
      <w:r w:rsidRPr="00A63F11">
        <w:rPr>
          <w:rFonts w:ascii="Garamond" w:hAnsi="Garamond"/>
          <w:sz w:val="22"/>
        </w:rPr>
        <w:tab/>
      </w:r>
      <w:proofErr w:type="gramStart"/>
      <w:r w:rsidRPr="00CC7C48">
        <w:rPr>
          <w:rFonts w:ascii="Garamond" w:hAnsi="Garamond"/>
          <w:sz w:val="24"/>
          <w:szCs w:val="24"/>
        </w:rPr>
        <w:t>SERVIZIO DI PULIZIA, DISINFESTAZIONE E DERATTIZZAZIONE, FACCHINAGGIO INTERNO, TOSATURA AIUOLE E MINUTA MANUTENZIONE DA ESEGUIRSI PRESSO I FA</w:t>
      </w:r>
      <w:proofErr w:type="gramEnd"/>
      <w:r w:rsidRPr="00CC7C48">
        <w:rPr>
          <w:rFonts w:ascii="Garamond" w:hAnsi="Garamond"/>
          <w:sz w:val="24"/>
          <w:szCs w:val="24"/>
        </w:rPr>
        <w:t>BBRICATI DELLA DIREZIONE 3° TRONCO DI BOLOGNA</w:t>
      </w:r>
      <w:r w:rsidR="001A46AB">
        <w:rPr>
          <w:rFonts w:ascii="Garamond" w:hAnsi="Garamond"/>
          <w:b w:val="0"/>
          <w:sz w:val="24"/>
          <w:szCs w:val="24"/>
        </w:rPr>
        <w:t>.</w:t>
      </w:r>
    </w:p>
    <w:p w:rsidR="00A63F11" w:rsidRPr="0080798B" w:rsidRDefault="00A63F11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80798B">
        <w:rPr>
          <w:rFonts w:ascii="Garamond" w:hAnsi="Garamond"/>
          <w:b w:val="0"/>
          <w:sz w:val="24"/>
          <w:szCs w:val="24"/>
        </w:rPr>
        <w:t xml:space="preserve"> </w:t>
      </w:r>
    </w:p>
    <w:p w:rsidR="008C7CEC" w:rsidRP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>Spett.le,</w:t>
      </w:r>
    </w:p>
    <w:p w:rsidR="00500C05" w:rsidRP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 xml:space="preserve">Autostrade per l’Italia </w:t>
      </w:r>
    </w:p>
    <w:p w:rsidR="008C7CEC" w:rsidRP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>Direzione Terzo Tronco di Bologna</w:t>
      </w:r>
    </w:p>
    <w:p w:rsidR="008C7CEC" w:rsidRP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 xml:space="preserve">Via Magnanelli, 5 40033 </w:t>
      </w:r>
    </w:p>
    <w:p w:rsid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 w:rsidRPr="008C7CEC">
        <w:rPr>
          <w:rFonts w:ascii="Garamond" w:hAnsi="Garamond"/>
          <w:b/>
          <w:sz w:val="24"/>
          <w:szCs w:val="24"/>
        </w:rPr>
        <w:t>Casalecchio di Reno (BO)</w:t>
      </w:r>
    </w:p>
    <w:p w:rsid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</w:p>
    <w:p w:rsidR="008C7CEC" w:rsidRPr="008C7CEC" w:rsidRDefault="008C7CEC" w:rsidP="008C7CEC">
      <w:pPr>
        <w:pStyle w:val="Paragrafoelenco"/>
        <w:spacing w:after="120"/>
        <w:ind w:left="567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alla c.a. del RUP - Dott. Fausto Orzi</w:t>
      </w:r>
    </w:p>
    <w:p w:rsidR="008C7CEC" w:rsidRDefault="008C7CEC" w:rsidP="00500C05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:rsidR="00551A5D" w:rsidRDefault="00551A5D" w:rsidP="00551A5D">
      <w:pPr>
        <w:pStyle w:val="Paragrafoelenco"/>
        <w:spacing w:after="120"/>
        <w:ind w:left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(dichiarazione resa ai sensi del </w:t>
      </w:r>
      <w:proofErr w:type="gramStart"/>
      <w:r>
        <w:rPr>
          <w:rFonts w:ascii="Garamond" w:hAnsi="Garamond"/>
          <w:sz w:val="24"/>
          <w:szCs w:val="24"/>
        </w:rPr>
        <w:t>D.P.R</w:t>
      </w:r>
      <w:proofErr w:type="gramEnd"/>
      <w:r>
        <w:rPr>
          <w:rFonts w:ascii="Garamond" w:hAnsi="Garamond"/>
          <w:sz w:val="24"/>
          <w:szCs w:val="24"/>
        </w:rPr>
        <w:t xml:space="preserve"> 445/2000)</w:t>
      </w:r>
    </w:p>
    <w:p w:rsidR="00500C05" w:rsidRPr="0074605C" w:rsidRDefault="00500C05" w:rsidP="00500C05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  <w:r w:rsidRPr="0074605C">
        <w:rPr>
          <w:rFonts w:ascii="Garamond" w:hAnsi="Garamond"/>
          <w:sz w:val="24"/>
          <w:szCs w:val="24"/>
        </w:rPr>
        <w:t xml:space="preserve">Il sottoscritto _____________________________________________________________________ Nato (luogo e data di nascita): _______________________________________________________ Residente in: Via/P.zza ___________________________________________________________ Comune_____________________________________________Prov.___________ </w:t>
      </w:r>
    </w:p>
    <w:p w:rsidR="00500C05" w:rsidRPr="0074605C" w:rsidRDefault="00500C05" w:rsidP="00500C05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  <w:proofErr w:type="spellStart"/>
      <w:r w:rsidRPr="0074605C">
        <w:rPr>
          <w:rFonts w:ascii="Garamond" w:hAnsi="Garamond"/>
          <w:sz w:val="24"/>
          <w:szCs w:val="24"/>
        </w:rPr>
        <w:t>Tel</w:t>
      </w:r>
      <w:proofErr w:type="spellEnd"/>
      <w:r w:rsidRPr="0074605C">
        <w:rPr>
          <w:rFonts w:ascii="Garamond" w:hAnsi="Garamond"/>
          <w:sz w:val="24"/>
          <w:szCs w:val="24"/>
        </w:rPr>
        <w:t xml:space="preserve"> n. __________________________ Cellulare n. __________________________ </w:t>
      </w:r>
    </w:p>
    <w:p w:rsidR="00500C05" w:rsidRPr="0074605C" w:rsidRDefault="00500C05" w:rsidP="00500C05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:rsidR="0074605C" w:rsidRDefault="00500C05" w:rsidP="00500C05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  <w:r w:rsidRPr="0074605C">
        <w:rPr>
          <w:rFonts w:ascii="Garamond" w:hAnsi="Garamond"/>
          <w:sz w:val="24"/>
          <w:szCs w:val="24"/>
        </w:rPr>
        <w:t xml:space="preserve">al fine di prendere visione dei luoghi </w:t>
      </w:r>
      <w:r w:rsidR="0074605C">
        <w:rPr>
          <w:rFonts w:ascii="Garamond" w:hAnsi="Garamond"/>
          <w:sz w:val="24"/>
          <w:szCs w:val="24"/>
        </w:rPr>
        <w:t>in cui devono essere realizzate le prestazioni</w:t>
      </w:r>
      <w:proofErr w:type="gramStart"/>
      <w:r w:rsidR="0074605C">
        <w:rPr>
          <w:rFonts w:ascii="Garamond" w:hAnsi="Garamond"/>
          <w:sz w:val="24"/>
          <w:szCs w:val="24"/>
        </w:rPr>
        <w:t xml:space="preserve">  </w:t>
      </w:r>
      <w:proofErr w:type="gramEnd"/>
      <w:r w:rsidR="0074605C">
        <w:rPr>
          <w:rFonts w:ascii="Garamond" w:hAnsi="Garamond"/>
          <w:sz w:val="24"/>
          <w:szCs w:val="24"/>
        </w:rPr>
        <w:t xml:space="preserve">relative all’appalto </w:t>
      </w:r>
      <w:r w:rsidRPr="0074605C">
        <w:rPr>
          <w:rFonts w:ascii="Garamond" w:hAnsi="Garamond"/>
          <w:sz w:val="24"/>
          <w:szCs w:val="24"/>
        </w:rPr>
        <w:t xml:space="preserve"> in oggetto,</w:t>
      </w:r>
    </w:p>
    <w:p w:rsidR="0074605C" w:rsidRDefault="0074605C" w:rsidP="0074605C">
      <w:pPr>
        <w:pStyle w:val="Paragrafoelenco"/>
        <w:spacing w:after="120"/>
        <w:ind w:left="0"/>
        <w:jc w:val="center"/>
        <w:rPr>
          <w:rFonts w:ascii="Garamond" w:hAnsi="Garamond"/>
          <w:b/>
          <w:sz w:val="24"/>
          <w:szCs w:val="24"/>
        </w:rPr>
      </w:pPr>
      <w:r w:rsidRPr="0074605C">
        <w:rPr>
          <w:rFonts w:ascii="Garamond" w:hAnsi="Garamond"/>
          <w:b/>
          <w:sz w:val="24"/>
          <w:szCs w:val="24"/>
        </w:rPr>
        <w:t xml:space="preserve">CHIEDE </w:t>
      </w:r>
    </w:p>
    <w:p w:rsidR="0074605C" w:rsidRPr="0074605C" w:rsidRDefault="0074605C" w:rsidP="0074605C">
      <w:pPr>
        <w:pStyle w:val="Paragrafoelenco"/>
        <w:spacing w:after="120"/>
        <w:ind w:left="0"/>
        <w:jc w:val="center"/>
        <w:rPr>
          <w:rFonts w:ascii="Garamond" w:hAnsi="Garamond"/>
          <w:b/>
          <w:sz w:val="24"/>
          <w:szCs w:val="24"/>
        </w:rPr>
      </w:pPr>
    </w:p>
    <w:p w:rsidR="00500C05" w:rsidRDefault="0074605C" w:rsidP="0074605C">
      <w:pPr>
        <w:pStyle w:val="Paragrafoelenco"/>
        <w:spacing w:after="120"/>
        <w:ind w:left="0"/>
        <w:jc w:val="both"/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effettuare il </w:t>
      </w:r>
      <w:r w:rsidR="00500C05" w:rsidRPr="0074605C">
        <w:rPr>
          <w:rFonts w:ascii="Garamond" w:hAnsi="Garamond"/>
          <w:sz w:val="24"/>
          <w:szCs w:val="24"/>
        </w:rPr>
        <w:t>sopralluogo</w:t>
      </w:r>
      <w:r>
        <w:rPr>
          <w:rFonts w:ascii="Garamond" w:hAnsi="Garamond"/>
          <w:sz w:val="24"/>
          <w:szCs w:val="24"/>
        </w:rPr>
        <w:t xml:space="preserve"> </w:t>
      </w:r>
      <w:r w:rsidRPr="0074605C">
        <w:rPr>
          <w:rFonts w:ascii="Garamond" w:hAnsi="Garamond"/>
          <w:b/>
          <w:sz w:val="24"/>
          <w:szCs w:val="24"/>
        </w:rPr>
        <w:t>obbligatorio</w:t>
      </w:r>
      <w:r>
        <w:rPr>
          <w:rFonts w:ascii="Garamond" w:hAnsi="Garamond"/>
          <w:sz w:val="24"/>
          <w:szCs w:val="24"/>
        </w:rPr>
        <w:t>, ai sensi dell’art.</w:t>
      </w:r>
      <w:r w:rsidR="008C7CEC">
        <w:rPr>
          <w:rFonts w:ascii="Garamond" w:hAnsi="Garamond"/>
          <w:sz w:val="24"/>
          <w:szCs w:val="24"/>
        </w:rPr>
        <w:t xml:space="preserve"> 9 del Disciplinare di Gara, </w:t>
      </w:r>
      <w:r w:rsidR="00500C05" w:rsidRPr="0074605C">
        <w:rPr>
          <w:rFonts w:ascii="Garamond" w:hAnsi="Garamond"/>
          <w:sz w:val="24"/>
          <w:szCs w:val="24"/>
        </w:rPr>
        <w:t>per conto</w:t>
      </w:r>
      <w:r>
        <w:rPr>
          <w:rFonts w:ascii="Garamond" w:hAnsi="Garamond"/>
          <w:sz w:val="24"/>
          <w:szCs w:val="24"/>
        </w:rPr>
        <w:t xml:space="preserve"> della società</w:t>
      </w:r>
      <w:r w:rsidR="00500C05" w:rsidRPr="0074605C">
        <w:rPr>
          <w:rFonts w:ascii="Garamond" w:hAnsi="Garamond"/>
          <w:sz w:val="24"/>
          <w:szCs w:val="24"/>
        </w:rPr>
        <w:t xml:space="preserve"> </w:t>
      </w:r>
      <w:r>
        <w:t>_______________________</w:t>
      </w:r>
      <w:r w:rsidR="00500C05">
        <w:t xml:space="preserve"> </w:t>
      </w:r>
      <w:r w:rsidRPr="00500C05">
        <w:rPr>
          <w:rFonts w:ascii="Garamond" w:hAnsi="Garamond"/>
          <w:sz w:val="24"/>
          <w:szCs w:val="24"/>
        </w:rPr>
        <w:t>con sede in _________________________, Via _______________________, iscritta al Registro delle Imprese di _______________________ al n. _________, codice fiscale n. __________________, partita IVA n. ___________________, (in R.T.I. o Consorzio costituito/costituendo con ____________________________________________</w:t>
      </w:r>
      <w:proofErr w:type="gramStart"/>
      <w:r w:rsidRPr="00500C05">
        <w:rPr>
          <w:rFonts w:ascii="Garamond" w:hAnsi="Garamond"/>
          <w:sz w:val="24"/>
          <w:szCs w:val="24"/>
        </w:rPr>
        <w:t>)</w:t>
      </w:r>
      <w:proofErr w:type="gramEnd"/>
    </w:p>
    <w:p w:rsidR="00500C05" w:rsidRDefault="00500C05" w:rsidP="00500C05">
      <w:pPr>
        <w:pStyle w:val="Paragrafoelenco"/>
        <w:spacing w:after="120"/>
        <w:ind w:left="0"/>
        <w:jc w:val="both"/>
      </w:pPr>
    </w:p>
    <w:p w:rsidR="00500C05" w:rsidRDefault="00500C05" w:rsidP="00500C05">
      <w:pPr>
        <w:pStyle w:val="Paragrafoelenco"/>
        <w:spacing w:after="120"/>
        <w:ind w:left="0"/>
        <w:jc w:val="both"/>
      </w:pPr>
      <w:r>
        <w:t xml:space="preserve">(fare una croce sulla casella che interessa):  </w:t>
      </w:r>
    </w:p>
    <w:p w:rsidR="00500C05" w:rsidRDefault="00500C05" w:rsidP="00500C05">
      <w:pPr>
        <w:pStyle w:val="Paragrafoelenco"/>
        <w:spacing w:after="120"/>
        <w:ind w:left="0"/>
        <w:jc w:val="both"/>
      </w:pPr>
    </w:p>
    <w:p w:rsidR="00500C05" w:rsidRDefault="00500C05" w:rsidP="00500C05">
      <w:pPr>
        <w:pStyle w:val="Paragrafoelenco"/>
        <w:spacing w:after="120"/>
        <w:ind w:left="0"/>
        <w:jc w:val="both"/>
      </w:pPr>
      <w:r>
        <w:sym w:font="Wingdings 2" w:char="F0A3"/>
      </w:r>
      <w:r>
        <w:t xml:space="preserve"> </w:t>
      </w:r>
      <w:proofErr w:type="gramStart"/>
      <w:r>
        <w:t>in qualità di</w:t>
      </w:r>
      <w:proofErr w:type="gramEnd"/>
      <w:r>
        <w:t xml:space="preserve"> legale rappresentante</w:t>
      </w:r>
      <w:r w:rsidR="001A46AB">
        <w:t>/direttore tecnico/procuratore;</w:t>
      </w:r>
    </w:p>
    <w:p w:rsidR="00500C05" w:rsidRDefault="00500C05" w:rsidP="00500C05">
      <w:pPr>
        <w:pStyle w:val="Paragrafoelenco"/>
        <w:spacing w:after="120"/>
        <w:ind w:left="0"/>
        <w:jc w:val="both"/>
      </w:pPr>
    </w:p>
    <w:p w:rsidR="00E96234" w:rsidRDefault="00500C05" w:rsidP="001A46AB">
      <w:pPr>
        <w:pStyle w:val="Paragrafoelenco"/>
        <w:spacing w:after="120"/>
        <w:ind w:left="0"/>
        <w:jc w:val="both"/>
      </w:pPr>
      <w:r>
        <w:sym w:font="Wingdings 2" w:char="F0A3"/>
      </w:r>
      <w:r>
        <w:t xml:space="preserve"> </w:t>
      </w:r>
      <w:proofErr w:type="gramStart"/>
      <w:r w:rsidR="0074605C">
        <w:t>in qualità di</w:t>
      </w:r>
      <w:proofErr w:type="gramEnd"/>
      <w:r w:rsidR="0074605C">
        <w:t xml:space="preserve"> delegato, </w:t>
      </w:r>
      <w:r>
        <w:t>in forza di delega rilas</w:t>
      </w:r>
      <w:r w:rsidR="0074605C">
        <w:t>ciata dal legale rappresentante</w:t>
      </w:r>
      <w:r w:rsidR="00551A5D">
        <w:t>.</w:t>
      </w:r>
    </w:p>
    <w:p w:rsidR="001A46AB" w:rsidRPr="00A63F11" w:rsidRDefault="001A46AB" w:rsidP="001A46AB">
      <w:pPr>
        <w:pStyle w:val="Paragrafoelenco"/>
        <w:spacing w:after="120"/>
        <w:ind w:left="0"/>
        <w:jc w:val="both"/>
        <w:rPr>
          <w:rFonts w:ascii="Garamond" w:hAnsi="Garamond"/>
          <w:sz w:val="24"/>
          <w:szCs w:val="24"/>
        </w:rPr>
      </w:pPr>
    </w:p>
    <w:p w:rsidR="0080007A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/20</w:t>
      </w:r>
      <w:r w:rsidR="0074605C">
        <w:rPr>
          <w:rFonts w:ascii="Garamond" w:hAnsi="Garamond"/>
          <w:sz w:val="24"/>
          <w:szCs w:val="24"/>
        </w:rPr>
        <w:t>20</w:t>
      </w:r>
    </w:p>
    <w:p w:rsidR="001A46AB" w:rsidRDefault="001A46AB" w:rsidP="0080007A">
      <w:pPr>
        <w:jc w:val="both"/>
        <w:rPr>
          <w:rFonts w:ascii="Garamond" w:hAnsi="Garamond"/>
          <w:sz w:val="24"/>
          <w:szCs w:val="24"/>
        </w:rPr>
      </w:pPr>
    </w:p>
    <w:p w:rsidR="001A46AB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:rsidR="001A46AB" w:rsidRPr="00A63F11" w:rsidRDefault="001A46AB" w:rsidP="001A46AB">
      <w:pPr>
        <w:ind w:left="68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 xml:space="preserve">_______________________ </w:t>
      </w:r>
    </w:p>
    <w:p w:rsidR="0074605C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  <w:r>
        <w:rPr>
          <w:rFonts w:ascii="Garamond" w:hAnsi="Garamond"/>
          <w:b/>
          <w:sz w:val="24"/>
          <w:szCs w:val="24"/>
        </w:rPr>
        <w:softHyphen/>
      </w:r>
    </w:p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A46AB" w:rsidTr="001A46AB">
        <w:tc>
          <w:tcPr>
            <w:tcW w:w="9778" w:type="dxa"/>
          </w:tcPr>
          <w:p w:rsidR="001A46AB" w:rsidRPr="001A46AB" w:rsidRDefault="001A46AB" w:rsidP="001A46AB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1A46AB">
              <w:rPr>
                <w:rFonts w:ascii="Garamond" w:hAnsi="Garamond"/>
                <w:b/>
                <w:sz w:val="18"/>
                <w:szCs w:val="18"/>
              </w:rPr>
              <w:t>N</w:t>
            </w:r>
            <w:r w:rsidR="004862AA">
              <w:rPr>
                <w:rFonts w:ascii="Garamond" w:hAnsi="Garamond"/>
                <w:b/>
                <w:sz w:val="18"/>
                <w:szCs w:val="18"/>
              </w:rPr>
              <w:t>.</w:t>
            </w:r>
            <w:r w:rsidRPr="001A46AB">
              <w:rPr>
                <w:rFonts w:ascii="Garamond" w:hAnsi="Garamond"/>
                <w:b/>
                <w:sz w:val="18"/>
                <w:szCs w:val="18"/>
              </w:rPr>
              <w:t>B</w:t>
            </w:r>
            <w:r w:rsidR="004862AA">
              <w:rPr>
                <w:rFonts w:ascii="Garamond" w:hAnsi="Garamond"/>
                <w:b/>
                <w:sz w:val="18"/>
                <w:szCs w:val="18"/>
              </w:rPr>
              <w:t>.: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Il sopralluogo può essere </w:t>
            </w:r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effettuato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nei soli giorni feriali dalle ore 10 alle ore 16:00;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la richiesta deve essere inviata all’indirizzo </w:t>
            </w:r>
            <w:proofErr w:type="spell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pec</w:t>
            </w:r>
            <w:proofErr w:type="spell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: </w:t>
            </w:r>
            <w:hyperlink r:id="rId9" w:history="1">
              <w:r w:rsidRPr="001A46AB">
                <w:rPr>
                  <w:rFonts w:ascii="Palatino Linotype" w:hAnsi="Palatino Linotype"/>
                  <w:b/>
                  <w:bCs/>
                  <w:color w:val="0000FF"/>
                  <w:sz w:val="18"/>
                  <w:szCs w:val="18"/>
                  <w:u w:val="single"/>
                </w:rPr>
                <w:t>autostradeperlitaliadt3bologna@pec.autostrade.it</w:t>
              </w:r>
            </w:hyperlink>
            <w:r w:rsidRPr="001A46AB">
              <w:rPr>
                <w:rFonts w:ascii="Palatino Linotype" w:hAnsi="Palatino Linotype"/>
                <w:b/>
                <w:bCs/>
                <w:color w:val="0000FF"/>
                <w:sz w:val="18"/>
                <w:szCs w:val="18"/>
                <w:u w:val="single"/>
              </w:rPr>
              <w:t>.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;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la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suddetta richiesta dovrà essere inviata entro 10 (dieci) giorni prima della scadenza del termine di presentazione delle offerte;</w:t>
            </w:r>
          </w:p>
          <w:p w:rsidR="00482E84" w:rsidRDefault="001A46AB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alla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presente dichiarazione deve essere allegata copia del documento di identità</w:t>
            </w:r>
            <w:r w:rsidR="00482E84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del soggetto che effettuerà </w:t>
            </w:r>
            <w:r w:rsidR="00482E84">
              <w:rPr>
                <w:rFonts w:ascii="Palatino Linotype" w:hAnsi="Palatino Linotype" w:cs="Calibri"/>
                <w:b/>
                <w:sz w:val="18"/>
                <w:szCs w:val="18"/>
              </w:rPr>
              <w:lastRenderedPageBreak/>
              <w:t xml:space="preserve">il sopralluogo </w:t>
            </w:r>
          </w:p>
          <w:p w:rsidR="001A46AB" w:rsidRPr="001A46AB" w:rsidRDefault="00482E84" w:rsidP="00482E84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Palatino Linotype" w:hAnsi="Palatino Linotype" w:cs="Calibri"/>
                <w:b/>
                <w:sz w:val="18"/>
                <w:szCs w:val="18"/>
              </w:rPr>
            </w:pPr>
            <w:r>
              <w:rPr>
                <w:rFonts w:ascii="Palatino Linotype" w:hAnsi="Palatino Linotype" w:cs="Calibri"/>
                <w:b/>
                <w:sz w:val="18"/>
                <w:szCs w:val="18"/>
              </w:rPr>
              <w:t>nel caso di sopralluogo effettuato dal delegato, andrà allegata copia del documento d’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identità</w:t>
            </w:r>
            <w:r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del delegato e</w:t>
            </w:r>
            <w:proofErr w:type="gramStart"/>
            <w:r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</w:t>
            </w:r>
            <w:r w:rsidR="001A46AB"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</w:t>
            </w:r>
            <w:proofErr w:type="gramEnd"/>
            <w:r w:rsidR="001A46AB"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del delegante;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In caso di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raggruppamento temporaneo o consorzio ordinario già costituiti, GEIE, </w:t>
            </w:r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aggregazione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di imprese di rete di cui al punto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_Ref499043022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5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lett</w:t>
            </w:r>
            <w:proofErr w:type="spell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.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_Ref499042900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a)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,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_Ref499042908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b)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e, se costituita in RTI, di cui alla </w:t>
            </w:r>
            <w:proofErr w:type="spell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lett</w:t>
            </w:r>
            <w:proofErr w:type="spell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.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_Ref499042943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c)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, in relazione al regime della solidarietà di cui all’art. 48, comma </w:t>
            </w:r>
            <w:proofErr w:type="gramStart"/>
            <w:r w:rsidRPr="001A46AB">
              <w:rPr>
                <w:rFonts w:ascii="Palatino Linotype" w:hAnsi="Palatino Linotype" w:cs="Calibri"/>
                <w:sz w:val="18"/>
                <w:szCs w:val="18"/>
              </w:rPr>
              <w:t>5</w:t>
            </w:r>
            <w:proofErr w:type="gramEnd"/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, del Codice, tra i diversi operatori economici, il sopralluogo può essere effettuato da un rappresentante legale/procuratore/direttore tecnico di uno degli operatori economici raggruppati, aggregati in rete o consorziati o da soggetto diverso, purché munito della delega del mandatario/capofila. 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In caso di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raggruppamento temporaneo o consorzio ordinario non ancora costituiti, </w:t>
            </w:r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aggregazione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di imprese di rete di cui al punto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_Ref499043022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5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lett</w:t>
            </w:r>
            <w:proofErr w:type="spell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. 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begin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instrText xml:space="preserve"> REF _Ref499042943 \r \h  \* MERGEFORMAT </w:instrTex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separate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c)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fldChar w:fldCharType="end"/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non ancora costituita in RTI</w:t>
            </w: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, il sopralluogo è effettuato da un rappresentante legale/procuratore/direttore tecnico di uno degli operatori economici raggruppati, aggregati in rete o consorziati o da soggetto diverso, purché munito della delega di tutti detti operatori. In alternativa l’operatore raggruppando/aggregando/consorziando può </w:t>
            </w:r>
            <w:proofErr w:type="gramStart"/>
            <w:r w:rsidRPr="001A46AB">
              <w:rPr>
                <w:rFonts w:ascii="Palatino Linotype" w:hAnsi="Palatino Linotype" w:cs="Calibri"/>
                <w:sz w:val="18"/>
                <w:szCs w:val="18"/>
              </w:rPr>
              <w:t>effettuare</w:t>
            </w:r>
            <w:proofErr w:type="gramEnd"/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 il sopralluogo singolarmente.</w:t>
            </w:r>
          </w:p>
          <w:p w:rsidR="001A46AB" w:rsidRPr="001A46AB" w:rsidRDefault="001A46AB" w:rsidP="001A46AB">
            <w:pPr>
              <w:pStyle w:val="Paragrafoelenco"/>
              <w:numPr>
                <w:ilvl w:val="0"/>
                <w:numId w:val="5"/>
              </w:numPr>
              <w:spacing w:before="60" w:after="60"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In caso di </w:t>
            </w:r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consorzio di cui all’art. 45, comma 2, </w:t>
            </w:r>
            <w:proofErr w:type="spellStart"/>
            <w:proofErr w:type="gramStart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lett</w:t>
            </w:r>
            <w:proofErr w:type="spell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>.</w:t>
            </w:r>
            <w:proofErr w:type="gramEnd"/>
            <w:r w:rsidRPr="001A46AB">
              <w:rPr>
                <w:rFonts w:ascii="Palatino Linotype" w:hAnsi="Palatino Linotype" w:cs="Calibri"/>
                <w:b/>
                <w:sz w:val="18"/>
                <w:szCs w:val="18"/>
              </w:rPr>
              <w:t xml:space="preserve"> b) e c)</w:t>
            </w:r>
            <w:r w:rsidRPr="001A46AB">
              <w:rPr>
                <w:rFonts w:ascii="Palatino Linotype" w:hAnsi="Palatino Linotype" w:cs="Calibri"/>
                <w:sz w:val="18"/>
                <w:szCs w:val="18"/>
              </w:rPr>
              <w:t xml:space="preserve"> del Codice il sopralluogo deve essere effettuato da soggetto munito di delega conferita dal consorzio oppure dall’operatore economico consorziato indicato come esecutore.</w:t>
            </w:r>
          </w:p>
          <w:p w:rsidR="001A46AB" w:rsidRDefault="001A46AB" w:rsidP="0080007A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1A46AB" w:rsidRDefault="001A46AB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1A46AB" w:rsidRPr="001A46AB" w:rsidRDefault="001A46AB" w:rsidP="001A46AB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10"/>
      <w:headerReference w:type="first" r:id="rId11"/>
      <w:footerReference w:type="first" r:id="rId12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CE" w:rsidRDefault="00A57FCE">
      <w:r>
        <w:separator/>
      </w:r>
    </w:p>
  </w:endnote>
  <w:endnote w:type="continuationSeparator" w:id="0">
    <w:p w:rsidR="00A57FCE" w:rsidRDefault="00A5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CE" w:rsidRDefault="00A57FCE">
      <w:r>
        <w:separator/>
      </w:r>
    </w:p>
  </w:footnote>
  <w:footnote w:type="continuationSeparator" w:id="0">
    <w:p w:rsidR="00A57FCE" w:rsidRDefault="00A5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741BC4">
    <w:pPr>
      <w:pStyle w:val="Intestazione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DE1"/>
    <w:multiLevelType w:val="hybridMultilevel"/>
    <w:tmpl w:val="70CE2556"/>
    <w:lvl w:ilvl="0" w:tplc="CF9667F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E006374"/>
    <w:multiLevelType w:val="hybridMultilevel"/>
    <w:tmpl w:val="A7D2D61A"/>
    <w:lvl w:ilvl="0" w:tplc="2D4C1164">
      <w:start w:val="2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46AB"/>
    <w:rsid w:val="001A58E3"/>
    <w:rsid w:val="001F0199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426CC"/>
    <w:rsid w:val="004729A9"/>
    <w:rsid w:val="00482E84"/>
    <w:rsid w:val="004862AA"/>
    <w:rsid w:val="004C59E6"/>
    <w:rsid w:val="004D5DED"/>
    <w:rsid w:val="00500C05"/>
    <w:rsid w:val="005061A7"/>
    <w:rsid w:val="00551A5D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35388"/>
    <w:rsid w:val="00741BC4"/>
    <w:rsid w:val="0074605C"/>
    <w:rsid w:val="007549FA"/>
    <w:rsid w:val="007910C5"/>
    <w:rsid w:val="007C1BD4"/>
    <w:rsid w:val="007E7106"/>
    <w:rsid w:val="0080007A"/>
    <w:rsid w:val="0080798B"/>
    <w:rsid w:val="00840677"/>
    <w:rsid w:val="00886FDD"/>
    <w:rsid w:val="008A000B"/>
    <w:rsid w:val="008C7CEC"/>
    <w:rsid w:val="009115BC"/>
    <w:rsid w:val="00914193"/>
    <w:rsid w:val="00920BC4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57FCE"/>
    <w:rsid w:val="00A63F11"/>
    <w:rsid w:val="00AC174A"/>
    <w:rsid w:val="00AC301B"/>
    <w:rsid w:val="00BA53AD"/>
    <w:rsid w:val="00BC690D"/>
    <w:rsid w:val="00BF23BE"/>
    <w:rsid w:val="00C15ED9"/>
    <w:rsid w:val="00C75768"/>
    <w:rsid w:val="00C9003A"/>
    <w:rsid w:val="00CB2497"/>
    <w:rsid w:val="00CE43E0"/>
    <w:rsid w:val="00D40571"/>
    <w:rsid w:val="00D74900"/>
    <w:rsid w:val="00D94E2D"/>
    <w:rsid w:val="00DE320B"/>
    <w:rsid w:val="00DF4015"/>
    <w:rsid w:val="00E209D7"/>
    <w:rsid w:val="00E552F2"/>
    <w:rsid w:val="00E96234"/>
    <w:rsid w:val="00EF4D7F"/>
    <w:rsid w:val="00F078CB"/>
    <w:rsid w:val="00F20E21"/>
    <w:rsid w:val="00F524A9"/>
    <w:rsid w:val="00F55A10"/>
    <w:rsid w:val="00F641C4"/>
    <w:rsid w:val="00F8217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link w:val="Titolo1Caratter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  <w:style w:type="character" w:customStyle="1" w:styleId="Titolo1Carattere">
    <w:name w:val="Titolo 1 Carattere"/>
    <w:basedOn w:val="Carpredefinitoparagrafo"/>
    <w:link w:val="Titolo1"/>
    <w:rsid w:val="0074605C"/>
    <w:rPr>
      <w:sz w:val="24"/>
    </w:rPr>
  </w:style>
  <w:style w:type="character" w:styleId="Collegamentoipertestuale">
    <w:name w:val="Hyperlink"/>
    <w:basedOn w:val="Carpredefinitoparagrafo"/>
    <w:unhideWhenUsed/>
    <w:rsid w:val="00920BC4"/>
    <w:rPr>
      <w:color w:val="0000FF" w:themeColor="hyperlink"/>
      <w:u w:val="single"/>
    </w:rPr>
  </w:style>
  <w:style w:type="table" w:styleId="Grigliatabella">
    <w:name w:val="Table Grid"/>
    <w:basedOn w:val="Tabellanormale"/>
    <w:rsid w:val="001A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link w:val="Titolo1Caratter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  <w:style w:type="character" w:customStyle="1" w:styleId="Titolo1Carattere">
    <w:name w:val="Titolo 1 Carattere"/>
    <w:basedOn w:val="Carpredefinitoparagrafo"/>
    <w:link w:val="Titolo1"/>
    <w:rsid w:val="0074605C"/>
    <w:rPr>
      <w:sz w:val="24"/>
    </w:rPr>
  </w:style>
  <w:style w:type="character" w:styleId="Collegamentoipertestuale">
    <w:name w:val="Hyperlink"/>
    <w:basedOn w:val="Carpredefinitoparagrafo"/>
    <w:unhideWhenUsed/>
    <w:rsid w:val="00920BC4"/>
    <w:rPr>
      <w:color w:val="0000FF" w:themeColor="hyperlink"/>
      <w:u w:val="single"/>
    </w:rPr>
  </w:style>
  <w:style w:type="table" w:styleId="Grigliatabella">
    <w:name w:val="Table Grid"/>
    <w:basedOn w:val="Tabellanormale"/>
    <w:rsid w:val="001A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tostradeperlitaliadt3bologna@pec.autostrad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858-B559-4FD2-BBB8-C3D8DDAA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PAVIM</Template>
  <TotalTime>11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Ruta, Giuseppe</cp:lastModifiedBy>
  <cp:revision>6</cp:revision>
  <cp:lastPrinted>2007-05-25T08:18:00Z</cp:lastPrinted>
  <dcterms:created xsi:type="dcterms:W3CDTF">2020-03-04T16:39:00Z</dcterms:created>
  <dcterms:modified xsi:type="dcterms:W3CDTF">2020-03-05T13:49:00Z</dcterms:modified>
</cp:coreProperties>
</file>